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黑体"/>
          <w:sz w:val="2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rPr>
          <w:rFonts w:eastAsia="仿宋_GB2312"/>
          <w:sz w:val="24"/>
        </w:rPr>
      </w:pPr>
    </w:p>
    <w:p>
      <w:pPr>
        <w:snapToGrid w:val="0"/>
        <w:rPr>
          <w:rFonts w:eastAsia="仿宋_GB2312"/>
          <w:sz w:val="24"/>
        </w:rPr>
      </w:pPr>
    </w:p>
    <w:p>
      <w:pPr>
        <w:snapToGrid w:val="0"/>
        <w:rPr>
          <w:rFonts w:eastAsia="仿宋_GB2312"/>
          <w:sz w:val="24"/>
        </w:rPr>
      </w:pPr>
    </w:p>
    <w:p>
      <w:pPr>
        <w:snapToGrid w:val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全国高校黄大年式教师团队</w:t>
      </w:r>
    </w:p>
    <w:p>
      <w:pPr>
        <w:snapToGrid w:val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申  报  表</w:t>
      </w:r>
    </w:p>
    <w:p>
      <w:pPr>
        <w:snapToGrid w:val="0"/>
        <w:jc w:val="center"/>
        <w:rPr>
          <w:sz w:val="32"/>
          <w:szCs w:val="32"/>
        </w:rPr>
      </w:pPr>
    </w:p>
    <w:p>
      <w:pPr>
        <w:snapToGrid w:val="0"/>
        <w:jc w:val="center"/>
        <w:rPr>
          <w:sz w:val="32"/>
          <w:szCs w:val="32"/>
        </w:rPr>
      </w:pPr>
    </w:p>
    <w:p>
      <w:pPr>
        <w:snapToGrid w:val="0"/>
        <w:jc w:val="center"/>
        <w:rPr>
          <w:sz w:val="32"/>
          <w:szCs w:val="32"/>
        </w:rPr>
      </w:pPr>
    </w:p>
    <w:p>
      <w:pPr>
        <w:snapToGrid w:val="0"/>
        <w:jc w:val="center"/>
        <w:rPr>
          <w:sz w:val="32"/>
          <w:szCs w:val="32"/>
        </w:rPr>
      </w:pPr>
    </w:p>
    <w:p>
      <w:pPr>
        <w:snapToGrid w:val="0"/>
        <w:jc w:val="center"/>
        <w:rPr>
          <w:sz w:val="32"/>
          <w:szCs w:val="32"/>
        </w:rPr>
      </w:pPr>
    </w:p>
    <w:p>
      <w:pPr>
        <w:snapToGrid w:val="0"/>
        <w:jc w:val="center"/>
        <w:rPr>
          <w:sz w:val="32"/>
          <w:szCs w:val="32"/>
        </w:rPr>
      </w:pPr>
    </w:p>
    <w:p>
      <w:pPr>
        <w:snapToGrid w:val="0"/>
        <w:rPr>
          <w:sz w:val="32"/>
          <w:szCs w:val="32"/>
        </w:rPr>
      </w:pPr>
    </w:p>
    <w:p>
      <w:pPr>
        <w:snapToGrid w:val="0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团队名称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snapToGrid w:val="0"/>
        <w:ind w:firstLine="1440" w:firstLineChars="450"/>
        <w:rPr>
          <w:rFonts w:eastAsia="楷体_GB2312"/>
          <w:sz w:val="32"/>
          <w:szCs w:val="32"/>
          <w:u w:val="single"/>
        </w:rPr>
      </w:pPr>
    </w:p>
    <w:p>
      <w:pPr>
        <w:snapToGrid w:val="0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所属高校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snapToGrid w:val="0"/>
        <w:ind w:firstLine="1440" w:firstLineChars="450"/>
        <w:rPr>
          <w:rFonts w:eastAsia="楷体_GB2312"/>
          <w:sz w:val="32"/>
          <w:szCs w:val="32"/>
        </w:rPr>
      </w:pPr>
    </w:p>
    <w:p>
      <w:pPr>
        <w:snapToGrid w:val="0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申报日期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rFonts w:eastAsia="楷体"/>
          <w:sz w:val="32"/>
          <w:szCs w:val="28"/>
        </w:rPr>
      </w:pPr>
    </w:p>
    <w:p>
      <w:pPr>
        <w:snapToGrid w:val="0"/>
        <w:jc w:val="center"/>
        <w:rPr>
          <w:sz w:val="32"/>
          <w:szCs w:val="32"/>
        </w:rPr>
      </w:pPr>
      <w:r>
        <w:rPr>
          <w:rFonts w:eastAsia="楷体"/>
          <w:sz w:val="32"/>
          <w:szCs w:val="28"/>
        </w:rPr>
        <w:t>教育部教师工作司  制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方正小标宋简体"/>
          <w:sz w:val="44"/>
          <w:szCs w:val="44"/>
        </w:rPr>
        <w:t>填 表 说 明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一、本表为“全国高校黄大年式教师团队”申报之用，必须如实填写。如有弄虚作假，一经查实即取消认定资格；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二、本表用打印方式填写，字迹清晰工整，数字统一使用阿拉伯数字；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四、团队名称、团队负责人姓名和职务、团队所属单位等必须填写准确；</w:t>
      </w:r>
    </w:p>
    <w:p>
      <w:pPr>
        <w:adjustRightInd w:val="0"/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五、团队主要事迹要求内容详实、重点突出，主要包括师德师风、教育教学、科研创新、就业创业、社会服务、团队建设等方面的工作实绩，不超过2000字；</w:t>
      </w:r>
    </w:p>
    <w:p>
      <w:pPr>
        <w:adjustRightInd w:val="0"/>
        <w:snapToGrid w:val="0"/>
        <w:spacing w:line="60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六、表格中所涉及的项目、奖励、人才培养等，截止时间为2021年3月；</w:t>
      </w:r>
    </w:p>
    <w:p>
      <w:pPr>
        <w:adjustRightInd w:val="0"/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七、本表上报一式5份。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36"/>
          <w:szCs w:val="36"/>
        </w:rPr>
        <w:t>一、团队基本信息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</w:p>
    <w:tbl>
      <w:tblPr>
        <w:tblStyle w:val="3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团队人数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电子邮件地址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单位邮编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36"/>
          <w:szCs w:val="36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二、团队主要成员情况</w:t>
      </w:r>
    </w:p>
    <w:tbl>
      <w:tblPr>
        <w:tblStyle w:val="3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521"/>
        <w:gridCol w:w="1445"/>
        <w:gridCol w:w="1557"/>
        <w:gridCol w:w="165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职称/职务 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napToGrid w:val="0"/>
        <w:rPr>
          <w:sz w:val="24"/>
        </w:rPr>
      </w:pPr>
      <w:r>
        <w:rPr>
          <w:sz w:val="24"/>
        </w:rPr>
        <w:t>注：团队主要成员人数可根据需要调整。</w:t>
      </w:r>
    </w:p>
    <w:p>
      <w:pPr>
        <w:snapToGrid w:val="0"/>
        <w:jc w:val="center"/>
        <w:rPr>
          <w:rFonts w:eastAsia="黑体"/>
          <w:sz w:val="36"/>
          <w:szCs w:val="36"/>
        </w:rPr>
      </w:pPr>
      <w:r>
        <w:br w:type="page"/>
      </w:r>
      <w:r>
        <w:rPr>
          <w:rFonts w:eastAsia="黑体"/>
          <w:sz w:val="36"/>
          <w:szCs w:val="36"/>
        </w:rPr>
        <w:t>三、团队主要业绩</w:t>
      </w:r>
    </w:p>
    <w:p>
      <w:pPr>
        <w:snapToGrid w:val="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1.党的十八大以来团队教书育人情况</w:t>
      </w:r>
    </w:p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团队成员担任班主任、辅导员人数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团队成员培养硕士研究生数量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团队成员培养博士研究生数量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2.党的十八大以来团队获得校级以上（含校级）表彰奖励情况</w:t>
      </w:r>
    </w:p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颁奖单位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>
      <w:pPr>
        <w:snapToGrid w:val="0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3.党的十八大以来团队重要科研立项情况</w:t>
      </w:r>
    </w:p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8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 费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>
      <w:pPr>
        <w:snapToGrid w:val="0"/>
        <w:jc w:val="center"/>
        <w:rPr>
          <w:rFonts w:eastAsia="黑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t>四、团队主要事迹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在师德师风、教育教学、科研创新、就业创业、社会服务、团队建设等方面的工作实绩和突出事迹，不超过2000字。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snapToGrid w:val="0"/>
                <w:kern w:val="0"/>
                <w:sz w:val="24"/>
              </w:rPr>
            </w:pPr>
          </w:p>
        </w:tc>
      </w:tr>
    </w:tbl>
    <w:p>
      <w:pPr>
        <w:snapToGrid w:val="0"/>
        <w:jc w:val="center"/>
        <w:rPr>
          <w:rFonts w:eastAsia="黑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t>五、推荐意见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所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在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1680" w:firstLineChars="7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学校主管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（教育部直属高校不填）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1680" w:firstLineChars="7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年   月   日                 年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第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三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方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评定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育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0247"/>
    <w:rsid w:val="11837ACB"/>
    <w:rsid w:val="19DC7D54"/>
    <w:rsid w:val="4CF769FC"/>
    <w:rsid w:val="70C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pc-5</dc:creator>
  <cp:lastModifiedBy>闫华</cp:lastModifiedBy>
  <dcterms:modified xsi:type="dcterms:W3CDTF">2021-06-23T11:39:23Z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331218E0FA874560BADDE5A72E58DA80</vt:lpwstr>
  </property>
</Properties>
</file>